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703" w:rsidRDefault="000F6703" w:rsidP="000B4491">
      <w:pPr>
        <w:pStyle w:val="Nagwek1"/>
        <w:spacing w:line="276" w:lineRule="auto"/>
        <w:jc w:val="center"/>
      </w:pPr>
      <w:bookmarkStart w:id="0" w:name="_Hlk514410478"/>
      <w:r>
        <w:t>Załącznik nr 3 do umowy nr ………………</w:t>
      </w:r>
    </w:p>
    <w:p w:rsidR="000F6703" w:rsidRDefault="000F6703" w:rsidP="000B4491">
      <w:pPr>
        <w:pStyle w:val="Nagwek1"/>
        <w:spacing w:line="276" w:lineRule="auto"/>
        <w:jc w:val="center"/>
      </w:pPr>
    </w:p>
    <w:p w:rsidR="000B4491" w:rsidRDefault="00A478CC" w:rsidP="000B4491">
      <w:pPr>
        <w:pStyle w:val="Nagwek1"/>
        <w:spacing w:line="276" w:lineRule="auto"/>
        <w:jc w:val="center"/>
      </w:pPr>
      <w:r w:rsidRPr="00950D97">
        <w:t xml:space="preserve">Klauzula informacyjna </w:t>
      </w:r>
      <w:bookmarkEnd w:id="0"/>
      <w:r w:rsidR="00A96081" w:rsidRPr="00950D97">
        <w:t xml:space="preserve"> </w:t>
      </w:r>
      <w:r w:rsidR="00DF430C">
        <w:t xml:space="preserve">Centrum Usług Społecznych </w:t>
      </w:r>
      <w:r w:rsidR="00950D97" w:rsidRPr="00950D97">
        <w:t>w Korzennej</w:t>
      </w:r>
      <w:r w:rsidR="00E67AFB" w:rsidRPr="00950D97">
        <w:br/>
      </w:r>
    </w:p>
    <w:p w:rsidR="00A478CC" w:rsidRPr="000B4491" w:rsidRDefault="00DF430C" w:rsidP="000B4491">
      <w:pPr>
        <w:pStyle w:val="Nagwek1"/>
        <w:spacing w:line="276" w:lineRule="auto"/>
        <w:rPr>
          <w:b w:val="0"/>
        </w:rPr>
      </w:pPr>
      <w:r>
        <w:rPr>
          <w:b w:val="0"/>
        </w:rPr>
        <w:t xml:space="preserve">Zgodnie z </w:t>
      </w:r>
      <w:r w:rsidR="00A478CC" w:rsidRPr="000B4491">
        <w:rPr>
          <w:b w:val="0"/>
        </w:rPr>
        <w:t xml:space="preserve"> </w:t>
      </w:r>
      <w:r>
        <w:rPr>
          <w:b w:val="0"/>
        </w:rPr>
        <w:t>rozporządzeniem</w:t>
      </w:r>
      <w:r w:rsidR="00A478CC" w:rsidRPr="000B4491">
        <w:rPr>
          <w:b w:val="0"/>
        </w:rPr>
        <w:t xml:space="preserve"> Parlamentu Europejskiego</w:t>
      </w:r>
      <w:r w:rsidR="006D404B" w:rsidRPr="000B4491">
        <w:rPr>
          <w:b w:val="0"/>
        </w:rPr>
        <w:t xml:space="preserve"> i Rady (UE) 2016/679 z dnia 27 </w:t>
      </w:r>
      <w:r w:rsidR="00A478CC" w:rsidRPr="000B4491">
        <w:rPr>
          <w:b w:val="0"/>
        </w:rPr>
        <w:t xml:space="preserve">kwietnia 2016 r. w sprawie ochrony osób fizycznych w związku z przetwarzaniem danych osobowych i </w:t>
      </w:r>
      <w:r w:rsidR="00D92F9C">
        <w:rPr>
          <w:b w:val="0"/>
        </w:rPr>
        <w:br/>
      </w:r>
      <w:r w:rsidR="00A478CC" w:rsidRPr="000B4491">
        <w:rPr>
          <w:b w:val="0"/>
        </w:rPr>
        <w:t>w sprawie swobodnego przepływu takich danych oraz uchylenia dyrektywy 95/46/WE (Dz.</w:t>
      </w:r>
      <w:r w:rsidR="00B10DAF" w:rsidRPr="000B4491">
        <w:rPr>
          <w:b w:val="0"/>
        </w:rPr>
        <w:t xml:space="preserve"> </w:t>
      </w:r>
      <w:r w:rsidR="00A478CC" w:rsidRPr="000B4491">
        <w:rPr>
          <w:b w:val="0"/>
        </w:rPr>
        <w:t>U. UE z 2016 r.</w:t>
      </w:r>
      <w:r w:rsidR="00B10DAF" w:rsidRPr="000B4491">
        <w:rPr>
          <w:b w:val="0"/>
        </w:rPr>
        <w:t xml:space="preserve"> </w:t>
      </w:r>
      <w:r w:rsidR="00A478CC" w:rsidRPr="000B4491">
        <w:rPr>
          <w:b w:val="0"/>
        </w:rPr>
        <w:t>L</w:t>
      </w:r>
      <w:r w:rsidR="008F1DEA" w:rsidRPr="000B4491">
        <w:rPr>
          <w:b w:val="0"/>
        </w:rPr>
        <w:t xml:space="preserve"> </w:t>
      </w:r>
      <w:r w:rsidR="00A478CC" w:rsidRPr="000B4491">
        <w:rPr>
          <w:b w:val="0"/>
        </w:rPr>
        <w:t>119,</w:t>
      </w:r>
      <w:r w:rsidR="00B10DAF" w:rsidRPr="000B4491">
        <w:rPr>
          <w:b w:val="0"/>
        </w:rPr>
        <w:t xml:space="preserve"> </w:t>
      </w:r>
      <w:r w:rsidR="00A478CC" w:rsidRPr="000B4491">
        <w:rPr>
          <w:b w:val="0"/>
        </w:rPr>
        <w:t>poz.</w:t>
      </w:r>
      <w:r w:rsidR="00B10DAF" w:rsidRPr="000B4491">
        <w:rPr>
          <w:b w:val="0"/>
        </w:rPr>
        <w:t xml:space="preserve"> </w:t>
      </w:r>
      <w:r w:rsidR="00A478CC" w:rsidRPr="000B4491">
        <w:rPr>
          <w:b w:val="0"/>
        </w:rPr>
        <w:t>zwanej dalej „RODO” informuję, iż:</w:t>
      </w:r>
    </w:p>
    <w:p w:rsidR="00A478CC" w:rsidRPr="00950D97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</w:pPr>
      <w:r w:rsidRPr="00950D97">
        <w:t xml:space="preserve">Administratorem Państwa danych osobowych jest </w:t>
      </w:r>
      <w:r w:rsidR="008B2FFD" w:rsidRPr="00950D97">
        <w:t xml:space="preserve">Centrum Usług Społecznych </w:t>
      </w:r>
      <w:r w:rsidRPr="00950D97">
        <w:t xml:space="preserve"> w</w:t>
      </w:r>
      <w:r w:rsidR="00C360C6" w:rsidRPr="00950D97">
        <w:t xml:space="preserve"> </w:t>
      </w:r>
      <w:r w:rsidRPr="00950D97">
        <w:t xml:space="preserve">Korzennej reprezentowany przez </w:t>
      </w:r>
      <w:r w:rsidR="00950D97">
        <w:t>Dyrektora</w:t>
      </w:r>
      <w:r w:rsidRPr="00950D97">
        <w:t xml:space="preserve"> </w:t>
      </w:r>
      <w:r w:rsidR="00950D97" w:rsidRPr="00950D97">
        <w:t>Centrum Usług Społecznych  w Korzennej</w:t>
      </w:r>
      <w:r w:rsidR="00950D97">
        <w:t>,</w:t>
      </w:r>
      <w:r w:rsidR="00950D97" w:rsidRPr="00950D97">
        <w:t xml:space="preserve"> </w:t>
      </w:r>
      <w:r w:rsidRPr="00950D97">
        <w:t>33-322 Korzenna</w:t>
      </w:r>
      <w:r w:rsidR="002F610C" w:rsidRPr="00950D97">
        <w:t>, Korzenna</w:t>
      </w:r>
      <w:r w:rsidRPr="00950D97">
        <w:t xml:space="preserve"> 325</w:t>
      </w:r>
    </w:p>
    <w:p w:rsidR="006D404B" w:rsidRPr="00950D97" w:rsidRDefault="006D404B" w:rsidP="009B46A2">
      <w:pPr>
        <w:pStyle w:val="Akapitzlist"/>
        <w:numPr>
          <w:ilvl w:val="0"/>
          <w:numId w:val="1"/>
        </w:numPr>
        <w:suppressAutoHyphens/>
        <w:spacing w:line="276" w:lineRule="auto"/>
        <w:jc w:val="both"/>
      </w:pPr>
      <w:r w:rsidRPr="00950D97">
        <w:rPr>
          <w:rFonts w:eastAsiaTheme="minorHAnsi"/>
          <w:lang w:eastAsia="en-US"/>
        </w:rPr>
        <w:t>W sprawach z zakresu ochrony danych osobowych mogą Państwo kontaktować się</w:t>
      </w:r>
      <w:r w:rsidRPr="00950D97">
        <w:rPr>
          <w:rFonts w:eastAsiaTheme="minorHAnsi"/>
          <w:lang w:eastAsia="en-US"/>
        </w:rPr>
        <w:br/>
        <w:t>z Inspektorem Ochrony Danych: e-mail:</w:t>
      </w:r>
      <w:r w:rsidR="00C360C6" w:rsidRPr="00950D97">
        <w:rPr>
          <w:rStyle w:val="czeinternetowe"/>
          <w:rFonts w:eastAsia="Calibri"/>
          <w:lang w:val="en-US" w:eastAsia="en-US" w:bidi="en-US"/>
        </w:rPr>
        <w:t xml:space="preserve"> iod@korzenna.pl</w:t>
      </w:r>
      <w:r w:rsidRPr="00950D97">
        <w:rPr>
          <w:rFonts w:eastAsia="Calibri"/>
          <w:color w:val="000000"/>
          <w:lang w:eastAsia="en-US"/>
        </w:rPr>
        <w:t>;</w:t>
      </w:r>
      <w:r w:rsidRPr="00950D97">
        <w:rPr>
          <w:rFonts w:eastAsiaTheme="minorHAnsi"/>
          <w:lang w:eastAsia="en-US"/>
        </w:rPr>
        <w:t xml:space="preserve"> lub na adres korespondencyjny Administratora.</w:t>
      </w:r>
    </w:p>
    <w:p w:rsidR="005D5630" w:rsidRDefault="00A478CC" w:rsidP="00EC4D2F">
      <w:pPr>
        <w:pStyle w:val="Akapitzlist"/>
        <w:numPr>
          <w:ilvl w:val="0"/>
          <w:numId w:val="1"/>
        </w:numPr>
        <w:spacing w:line="276" w:lineRule="auto"/>
      </w:pPr>
      <w:r w:rsidRPr="00950D97">
        <w:t xml:space="preserve">Państwa dane są przetwarzane </w:t>
      </w:r>
      <w:r w:rsidR="008B2FFD" w:rsidRPr="00950D97">
        <w:t>w cel</w:t>
      </w:r>
      <w:r w:rsidR="005D5630" w:rsidRPr="00950D97">
        <w:t xml:space="preserve">u </w:t>
      </w:r>
      <w:r w:rsidR="0011065A">
        <w:t xml:space="preserve">realizacji zadań świadczonych </w:t>
      </w:r>
      <w:r w:rsidR="00EC4D2F">
        <w:t xml:space="preserve">przez </w:t>
      </w:r>
      <w:r w:rsidR="00D24BD5">
        <w:t xml:space="preserve"> Centrum Usług Społecznych </w:t>
      </w:r>
      <w:r w:rsidR="005D5630" w:rsidRPr="00950D97">
        <w:t>w Korzennej</w:t>
      </w:r>
      <w:r w:rsidR="00D6690C">
        <w:t xml:space="preserve"> polegających na wyłonieniu w drodze procedury przetargowej Wykonawców świadczenia usług</w:t>
      </w:r>
      <w:r w:rsidR="00EC4D2F">
        <w:t>.</w:t>
      </w:r>
    </w:p>
    <w:p w:rsidR="008B2FFD" w:rsidRPr="00950D97" w:rsidRDefault="005D5630" w:rsidP="005D5630">
      <w:pPr>
        <w:pStyle w:val="Akapitzlist"/>
        <w:numPr>
          <w:ilvl w:val="0"/>
          <w:numId w:val="1"/>
        </w:numPr>
        <w:spacing w:line="276" w:lineRule="auto"/>
        <w:jc w:val="both"/>
      </w:pPr>
      <w:r w:rsidRPr="00950D97">
        <w:t xml:space="preserve">Podstawą przetwarzania Państwa danych </w:t>
      </w:r>
      <w:r w:rsidR="00942632">
        <w:t>jest ustawa z dnia 19 lipca 2019 roku o realizowaniu usług społecznych przez centrum usług społecznych (Dz. U. 2019 poz. 1818)</w:t>
      </w:r>
      <w:r w:rsidRPr="00950D97">
        <w:t xml:space="preserve"> zapisy art. 6 ust. 1 </w:t>
      </w:r>
      <w:r w:rsidR="00942632" w:rsidRPr="008C6102">
        <w:t>rozporządzenia Parlamentu Europejskiego i Rady (UE) 2016/679 z dnia 27 kwietnia 2016 r.</w:t>
      </w:r>
      <w:r w:rsidR="00D6690C">
        <w:t xml:space="preserve"> Ustawa Prawo zamówień publicznych z dnia 11 września 2019 </w:t>
      </w:r>
      <w:r w:rsidR="00526013">
        <w:t>(Dz. U. 2024 poz. 1320 z późniejszymi zmianami)</w:t>
      </w:r>
    </w:p>
    <w:p w:rsidR="00EC4EB9" w:rsidRPr="00950D97" w:rsidRDefault="00EC4EB9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color w:val="000000" w:themeColor="text1"/>
        </w:rPr>
      </w:pPr>
      <w:r w:rsidRPr="00950D97">
        <w:t xml:space="preserve">Odbiorcą </w:t>
      </w:r>
      <w:r w:rsidR="00A478CC" w:rsidRPr="00950D97">
        <w:t>Państwa dan</w:t>
      </w:r>
      <w:r w:rsidRPr="00950D97">
        <w:t>ych</w:t>
      </w:r>
      <w:r w:rsidR="00A478CC" w:rsidRPr="00950D97">
        <w:t xml:space="preserve"> osobow</w:t>
      </w:r>
      <w:r w:rsidRPr="00950D97">
        <w:t>ych</w:t>
      </w:r>
      <w:r w:rsidR="003476D3" w:rsidRPr="00950D97">
        <w:t xml:space="preserve"> </w:t>
      </w:r>
      <w:r w:rsidR="003476D3" w:rsidRPr="00950D97">
        <w:rPr>
          <w:color w:val="000000" w:themeColor="text1"/>
        </w:rPr>
        <w:t xml:space="preserve">mogą </w:t>
      </w:r>
      <w:r w:rsidRPr="00950D97">
        <w:rPr>
          <w:color w:val="000000" w:themeColor="text1"/>
        </w:rPr>
        <w:t>być tylko osoby i podmioty działające z polecenia administratora danych oraz organy władzy publicznej i podmioty wykonujące zadania publiczne lub działające na zlecenie organów władz publicznej.</w:t>
      </w:r>
    </w:p>
    <w:p w:rsidR="00A478CC" w:rsidRPr="00950D97" w:rsidRDefault="00E36F42" w:rsidP="009B46A2">
      <w:pPr>
        <w:pStyle w:val="Akapitzlist"/>
        <w:numPr>
          <w:ilvl w:val="0"/>
          <w:numId w:val="1"/>
        </w:numPr>
        <w:suppressAutoHyphens/>
        <w:spacing w:line="276" w:lineRule="auto"/>
        <w:jc w:val="both"/>
        <w:rPr>
          <w:b/>
        </w:rPr>
      </w:pPr>
      <w:r w:rsidRPr="00950D97">
        <w:t xml:space="preserve">Państwa dane osobowe będą przechowywane przez okres konieczny wynikający z przepisów prawa </w:t>
      </w:r>
      <w:r w:rsidR="00A478CC" w:rsidRPr="00950D97">
        <w:t>.</w:t>
      </w:r>
    </w:p>
    <w:p w:rsidR="00D6690C" w:rsidRPr="00D6690C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950D97">
        <w:t xml:space="preserve">Przysługuje Państwu prawo dostępu do </w:t>
      </w:r>
      <w:r w:rsidR="00E36F42" w:rsidRPr="00950D97">
        <w:t xml:space="preserve">Państwa </w:t>
      </w:r>
      <w:r w:rsidRPr="00950D97">
        <w:t>danych osobowych</w:t>
      </w:r>
      <w:r w:rsidR="003476D3" w:rsidRPr="00950D97">
        <w:t>,</w:t>
      </w:r>
      <w:r w:rsidRPr="00950D97">
        <w:t xml:space="preserve"> do ich sprostowania, , ograniczenia przetwarzania, oraz prawo wniesienia sprzeciwu wobec przetwarzania danych. </w:t>
      </w:r>
    </w:p>
    <w:p w:rsidR="00A478CC" w:rsidRPr="00D6690C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950D97">
        <w:t>Mają  Państwo prawo wniesienia skargi do Prezesa Urzędu Ochrony Danych Osobowych</w:t>
      </w:r>
      <w:r w:rsidR="00A7003D" w:rsidRPr="00950D97">
        <w:t xml:space="preserve"> </w:t>
      </w:r>
      <w:r w:rsidR="00D92F9C">
        <w:br/>
      </w:r>
      <w:r w:rsidRPr="00950D97">
        <w:t>, jeżeli uważają Państwo, że przetwarzanie Państwa danych osobowych narusza przepisy prawa –RODO</w:t>
      </w:r>
      <w:r w:rsidR="00FC2BF4" w:rsidRPr="00950D97">
        <w:t>.</w:t>
      </w:r>
    </w:p>
    <w:p w:rsidR="00A478CC" w:rsidRPr="00950D97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950D97">
        <w:t>Państwa dane osobowe będą przetwarzane i przechowywane przez administratora danych osobowych  z zachowaniem wszelkich norm bezpieczeństwa przewidzianych dla ochrony danych osobowych.</w:t>
      </w:r>
    </w:p>
    <w:p w:rsidR="00A478CC" w:rsidRPr="00950D97" w:rsidRDefault="00950D97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950D97">
        <w:rPr>
          <w:iCs/>
        </w:rPr>
        <w:t xml:space="preserve">Państwa dane osobowe </w:t>
      </w:r>
      <w:r w:rsidR="00EC4D2F">
        <w:rPr>
          <w:iCs/>
        </w:rPr>
        <w:t xml:space="preserve">nie </w:t>
      </w:r>
      <w:r w:rsidRPr="00950D97">
        <w:rPr>
          <w:color w:val="323232"/>
        </w:rPr>
        <w:t>będą podlegały zautomatyzowanemu podejmowaniu decyzji, w tym profilowaniu.</w:t>
      </w:r>
    </w:p>
    <w:p w:rsidR="0042389D" w:rsidRPr="0011065A" w:rsidRDefault="00950D97" w:rsidP="0042389D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50D97">
        <w:rPr>
          <w:rFonts w:ascii="Times New Roman" w:hAnsi="Times New Roman" w:cs="Times New Roman"/>
          <w:color w:val="323232"/>
        </w:rPr>
        <w:t xml:space="preserve">Państwa dane osobowe nie będą przekazywane do państwa trzeciego. </w:t>
      </w:r>
    </w:p>
    <w:p w:rsidR="00D44AF2" w:rsidRDefault="00D44AF2" w:rsidP="0011065A">
      <w:pPr>
        <w:pStyle w:val="Default"/>
        <w:ind w:left="390"/>
        <w:jc w:val="both"/>
        <w:rPr>
          <w:rFonts w:ascii="Times New Roman" w:hAnsi="Times New Roman" w:cs="Times New Roman"/>
        </w:rPr>
      </w:pPr>
    </w:p>
    <w:p w:rsidR="00F06BD0" w:rsidRDefault="00F06BD0" w:rsidP="00F06BD0">
      <w:pPr>
        <w:pStyle w:val="Teksttreci"/>
        <w:shd w:val="clear" w:color="auto" w:fill="auto"/>
        <w:spacing w:after="240"/>
        <w:ind w:firstLine="420"/>
        <w:jc w:val="both"/>
        <w:rPr>
          <w:b/>
          <w:bCs/>
          <w:color w:val="auto"/>
          <w:sz w:val="24"/>
          <w:szCs w:val="24"/>
        </w:rPr>
      </w:pPr>
      <w:r w:rsidRPr="00D44AF2">
        <w:rPr>
          <w:b/>
          <w:bCs/>
          <w:color w:val="auto"/>
          <w:sz w:val="24"/>
          <w:szCs w:val="24"/>
        </w:rPr>
        <w:t>Oświadczam, że zapoznałam/em się z powyższą klauzulą informacyjną.</w:t>
      </w:r>
    </w:p>
    <w:p w:rsidR="00F06BD0" w:rsidRPr="00D44AF2" w:rsidRDefault="00F06BD0" w:rsidP="00F06BD0">
      <w:pPr>
        <w:pStyle w:val="Teksttreci"/>
        <w:shd w:val="clear" w:color="auto" w:fill="auto"/>
        <w:spacing w:after="240"/>
        <w:jc w:val="both"/>
        <w:rPr>
          <w:b/>
          <w:bCs/>
          <w:color w:val="auto"/>
          <w:sz w:val="24"/>
          <w:szCs w:val="24"/>
        </w:rPr>
      </w:pPr>
    </w:p>
    <w:p w:rsidR="00F06BD0" w:rsidRDefault="00F06BD0" w:rsidP="00F06BD0">
      <w:pPr>
        <w:pStyle w:val="Teksttreci"/>
        <w:shd w:val="clear" w:color="auto" w:fill="auto"/>
        <w:tabs>
          <w:tab w:val="left" w:leader="dot" w:pos="3110"/>
          <w:tab w:val="left" w:leader="dot" w:pos="3291"/>
        </w:tabs>
        <w:spacing w:after="180"/>
        <w:jc w:val="both"/>
        <w:rPr>
          <w:color w:val="auto"/>
          <w:sz w:val="24"/>
          <w:szCs w:val="24"/>
        </w:rPr>
      </w:pPr>
      <w:r w:rsidRPr="00D44AF2">
        <w:rPr>
          <w:color w:val="auto"/>
          <w:sz w:val="24"/>
          <w:szCs w:val="24"/>
        </w:rPr>
        <w:t>Data:</w:t>
      </w:r>
      <w:r w:rsidRPr="00D44AF2">
        <w:rPr>
          <w:color w:val="auto"/>
          <w:sz w:val="24"/>
          <w:szCs w:val="24"/>
        </w:rPr>
        <w:tab/>
      </w:r>
      <w:r w:rsidRPr="00D44AF2">
        <w:rPr>
          <w:color w:val="auto"/>
          <w:sz w:val="24"/>
          <w:szCs w:val="24"/>
        </w:rPr>
        <w:tab/>
      </w:r>
    </w:p>
    <w:p w:rsidR="00F06BD0" w:rsidRPr="00D44AF2" w:rsidRDefault="00F06BD0" w:rsidP="00F06BD0">
      <w:pPr>
        <w:pStyle w:val="Teksttreci"/>
        <w:shd w:val="clear" w:color="auto" w:fill="auto"/>
        <w:tabs>
          <w:tab w:val="left" w:leader="dot" w:pos="3110"/>
          <w:tab w:val="left" w:leader="dot" w:pos="3291"/>
        </w:tabs>
        <w:spacing w:after="180"/>
        <w:jc w:val="both"/>
        <w:rPr>
          <w:color w:val="auto"/>
          <w:sz w:val="24"/>
          <w:szCs w:val="24"/>
        </w:rPr>
      </w:pPr>
    </w:p>
    <w:p w:rsidR="00F06BD0" w:rsidRPr="00D44AF2" w:rsidRDefault="00F06BD0" w:rsidP="00F06BD0">
      <w:pPr>
        <w:pStyle w:val="Teksttreci"/>
        <w:shd w:val="clear" w:color="auto" w:fill="auto"/>
        <w:tabs>
          <w:tab w:val="left" w:leader="dot" w:pos="4547"/>
        </w:tabs>
        <w:spacing w:after="80"/>
        <w:jc w:val="both"/>
        <w:rPr>
          <w:color w:val="auto"/>
          <w:sz w:val="24"/>
          <w:szCs w:val="24"/>
        </w:rPr>
      </w:pPr>
      <w:r w:rsidRPr="00D44AF2">
        <w:rPr>
          <w:color w:val="auto"/>
          <w:sz w:val="24"/>
          <w:szCs w:val="24"/>
        </w:rPr>
        <w:lastRenderedPageBreak/>
        <w:t>podpis:</w:t>
      </w:r>
      <w:r w:rsidRPr="00D44AF2">
        <w:rPr>
          <w:color w:val="auto"/>
          <w:sz w:val="24"/>
          <w:szCs w:val="24"/>
        </w:rPr>
        <w:tab/>
      </w:r>
    </w:p>
    <w:p w:rsidR="00F06BD0" w:rsidRPr="0011065A" w:rsidRDefault="00F06BD0" w:rsidP="0011065A">
      <w:pPr>
        <w:pStyle w:val="Default"/>
        <w:ind w:left="390"/>
        <w:jc w:val="both"/>
        <w:rPr>
          <w:rFonts w:ascii="Times New Roman" w:hAnsi="Times New Roman" w:cs="Times New Roman"/>
        </w:rPr>
      </w:pPr>
    </w:p>
    <w:sectPr w:rsidR="00F06BD0" w:rsidRPr="0011065A" w:rsidSect="004529A2">
      <w:headerReference w:type="default" r:id="rId8"/>
      <w:pgSz w:w="11906" w:h="16838"/>
      <w:pgMar w:top="709" w:right="991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1408" w:rsidRDefault="00711408" w:rsidP="0042389D">
      <w:r>
        <w:separator/>
      </w:r>
    </w:p>
  </w:endnote>
  <w:endnote w:type="continuationSeparator" w:id="0">
    <w:p w:rsidR="00711408" w:rsidRDefault="00711408" w:rsidP="00423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1408" w:rsidRDefault="00711408" w:rsidP="0042389D">
      <w:r>
        <w:separator/>
      </w:r>
    </w:p>
  </w:footnote>
  <w:footnote w:type="continuationSeparator" w:id="0">
    <w:p w:rsidR="00711408" w:rsidRDefault="00711408" w:rsidP="00423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35E7" w:rsidRDefault="00E135E7">
    <w:pPr>
      <w:pStyle w:val="Nagwek"/>
    </w:pPr>
    <w:r>
      <w:rPr>
        <w:noProof/>
      </w:rPr>
      <w:drawing>
        <wp:inline distT="0" distB="0" distL="0" distR="0" wp14:anchorId="19AA7FBE" wp14:editId="3CF364EE">
          <wp:extent cx="5760720" cy="494665"/>
          <wp:effectExtent l="0" t="0" r="0" b="0"/>
          <wp:docPr id="2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35E7" w:rsidRDefault="00E135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D19ED"/>
    <w:multiLevelType w:val="multilevel"/>
    <w:tmpl w:val="08E47752"/>
    <w:lvl w:ilvl="0">
      <w:start w:val="1"/>
      <w:numFmt w:val="decimal"/>
      <w:lvlText w:val="%1)"/>
      <w:lvlJc w:val="left"/>
      <w:pPr>
        <w:tabs>
          <w:tab w:val="num" w:pos="0"/>
        </w:tabs>
        <w:ind w:left="750" w:hanging="39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B7160D8"/>
    <w:multiLevelType w:val="hybridMultilevel"/>
    <w:tmpl w:val="6672AB78"/>
    <w:lvl w:ilvl="0" w:tplc="AE849242">
      <w:start w:val="1"/>
      <w:numFmt w:val="decimal"/>
      <w:lvlText w:val="%1)"/>
      <w:lvlJc w:val="left"/>
      <w:pPr>
        <w:ind w:left="39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AB549A"/>
    <w:multiLevelType w:val="multilevel"/>
    <w:tmpl w:val="2318A7F8"/>
    <w:lvl w:ilvl="0">
      <w:start w:val="1"/>
      <w:numFmt w:val="decimal"/>
      <w:lvlText w:val="%1)"/>
      <w:lvlJc w:val="left"/>
      <w:pPr>
        <w:tabs>
          <w:tab w:val="num" w:pos="0"/>
        </w:tabs>
        <w:ind w:left="750" w:hanging="39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53783626">
    <w:abstractNumId w:val="1"/>
  </w:num>
  <w:num w:numId="2" w16cid:durableId="1505507569">
    <w:abstractNumId w:val="0"/>
  </w:num>
  <w:num w:numId="3" w16cid:durableId="523641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847"/>
    <w:rsid w:val="00016C2E"/>
    <w:rsid w:val="0002487A"/>
    <w:rsid w:val="00087E46"/>
    <w:rsid w:val="000B4491"/>
    <w:rsid w:val="000F6703"/>
    <w:rsid w:val="0011065A"/>
    <w:rsid w:val="00114A8C"/>
    <w:rsid w:val="001836CA"/>
    <w:rsid w:val="0018426E"/>
    <w:rsid w:val="001C1B1E"/>
    <w:rsid w:val="00205169"/>
    <w:rsid w:val="00243ABB"/>
    <w:rsid w:val="002754F7"/>
    <w:rsid w:val="002F610C"/>
    <w:rsid w:val="0032143B"/>
    <w:rsid w:val="003258E1"/>
    <w:rsid w:val="00327C38"/>
    <w:rsid w:val="003476D3"/>
    <w:rsid w:val="00397A57"/>
    <w:rsid w:val="0042389D"/>
    <w:rsid w:val="004264B2"/>
    <w:rsid w:val="004529A2"/>
    <w:rsid w:val="005222E6"/>
    <w:rsid w:val="00526013"/>
    <w:rsid w:val="005371EA"/>
    <w:rsid w:val="00552BA6"/>
    <w:rsid w:val="00576674"/>
    <w:rsid w:val="005A3074"/>
    <w:rsid w:val="005D5630"/>
    <w:rsid w:val="00607669"/>
    <w:rsid w:val="00677173"/>
    <w:rsid w:val="006D404B"/>
    <w:rsid w:val="00711408"/>
    <w:rsid w:val="00766FCF"/>
    <w:rsid w:val="00802847"/>
    <w:rsid w:val="00847467"/>
    <w:rsid w:val="00854EBA"/>
    <w:rsid w:val="00885104"/>
    <w:rsid w:val="008B1B49"/>
    <w:rsid w:val="008B2FFD"/>
    <w:rsid w:val="008B5C08"/>
    <w:rsid w:val="008D37DE"/>
    <w:rsid w:val="008E0E3F"/>
    <w:rsid w:val="008F1DEA"/>
    <w:rsid w:val="00942632"/>
    <w:rsid w:val="00950D97"/>
    <w:rsid w:val="00953B12"/>
    <w:rsid w:val="009B46A2"/>
    <w:rsid w:val="00A44D1B"/>
    <w:rsid w:val="00A478CC"/>
    <w:rsid w:val="00A7003D"/>
    <w:rsid w:val="00A96081"/>
    <w:rsid w:val="00AB1CF8"/>
    <w:rsid w:val="00AE319C"/>
    <w:rsid w:val="00B10DAF"/>
    <w:rsid w:val="00BD52FF"/>
    <w:rsid w:val="00C360C6"/>
    <w:rsid w:val="00C90C1E"/>
    <w:rsid w:val="00D24BD5"/>
    <w:rsid w:val="00D44AF2"/>
    <w:rsid w:val="00D6690C"/>
    <w:rsid w:val="00D81DF4"/>
    <w:rsid w:val="00D92F9C"/>
    <w:rsid w:val="00DA56C6"/>
    <w:rsid w:val="00DE328B"/>
    <w:rsid w:val="00DF430C"/>
    <w:rsid w:val="00E135E7"/>
    <w:rsid w:val="00E36F42"/>
    <w:rsid w:val="00E67AFB"/>
    <w:rsid w:val="00E76370"/>
    <w:rsid w:val="00E83EA8"/>
    <w:rsid w:val="00EC4D2F"/>
    <w:rsid w:val="00EC4EB9"/>
    <w:rsid w:val="00EE326A"/>
    <w:rsid w:val="00F06BD0"/>
    <w:rsid w:val="00FB5EA7"/>
    <w:rsid w:val="00FC2BF4"/>
    <w:rsid w:val="00FD4EE0"/>
    <w:rsid w:val="00FE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AB859"/>
  <w15:docId w15:val="{5F9646F1-BFFD-4054-9E08-4CC073F6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78C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78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78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78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3476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76D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4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14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4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4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4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4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43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404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60C6"/>
    <w:rPr>
      <w:color w:val="605E5C"/>
      <w:shd w:val="clear" w:color="auto" w:fill="E1DFDD"/>
    </w:rPr>
  </w:style>
  <w:style w:type="paragraph" w:customStyle="1" w:styleId="Default">
    <w:name w:val="Default"/>
    <w:rsid w:val="00950D97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238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8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8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8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qFormat/>
    <w:rsid w:val="00D44AF2"/>
    <w:pPr>
      <w:widowControl w:val="0"/>
      <w:shd w:val="clear" w:color="auto" w:fill="FFFFFF"/>
      <w:spacing w:line="276" w:lineRule="auto"/>
    </w:pPr>
    <w:rPr>
      <w:color w:val="1A71C8"/>
      <w:sz w:val="20"/>
      <w:szCs w:val="2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25807-B543-40AF-9901-79B7FDBB7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Wiśniewska</cp:lastModifiedBy>
  <cp:revision>4</cp:revision>
  <cp:lastPrinted>2019-06-27T06:48:00Z</cp:lastPrinted>
  <dcterms:created xsi:type="dcterms:W3CDTF">2026-01-22T08:42:00Z</dcterms:created>
  <dcterms:modified xsi:type="dcterms:W3CDTF">2026-01-22T08:50:00Z</dcterms:modified>
</cp:coreProperties>
</file>